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方正黑体_GBK" w:cs="Times New Roman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sz w:val="32"/>
          <w:szCs w:val="32"/>
        </w:rPr>
        <w:t>附件2</w:t>
      </w:r>
    </w:p>
    <w:tbl>
      <w:tblPr>
        <w:tblStyle w:val="2"/>
        <w:tblW w:w="7525" w:type="dxa"/>
        <w:tblInd w:w="842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3"/>
        <w:gridCol w:w="2977"/>
        <w:gridCol w:w="3169"/>
        <w:gridCol w:w="2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7289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outlineLvl w:val="1"/>
              <w:rPr>
                <w:rFonts w:hint="default" w:ascii="Times New Roman" w:hAnsi="Times New Roman" w:eastAsia="方正小标宋简体" w:cs="Times New Roman"/>
                <w:color w:val="000000"/>
                <w:kern w:val="0"/>
                <w:sz w:val="36"/>
                <w:szCs w:val="36"/>
              </w:rPr>
            </w:pPr>
            <w:r>
              <w:rPr>
                <w:rFonts w:hint="default" w:ascii="Times New Roman" w:hAnsi="Times New Roman" w:eastAsia="方正小标宋简体" w:cs="Times New Roman"/>
                <w:bCs/>
                <w:color w:val="000000"/>
                <w:sz w:val="44"/>
                <w:szCs w:val="44"/>
              </w:rPr>
              <w:t>连云港市第六期“521工程”科研项目资助申报名额分配表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小标宋简体" w:cs="Times New Roman"/>
                <w:color w:val="000000"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515" w:hRule="atLeast"/>
        </w:trPr>
        <w:tc>
          <w:tcPr>
            <w:tcW w:w="1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3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  <w:szCs w:val="24"/>
              </w:rPr>
              <w:t>　名额分配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08" w:hRule="atLeast"/>
        </w:trPr>
        <w:tc>
          <w:tcPr>
            <w:tcW w:w="1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东海县</w:t>
            </w:r>
          </w:p>
        </w:tc>
        <w:tc>
          <w:tcPr>
            <w:tcW w:w="3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14" w:hRule="atLeast"/>
        </w:trPr>
        <w:tc>
          <w:tcPr>
            <w:tcW w:w="1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灌云县</w:t>
            </w:r>
          </w:p>
        </w:tc>
        <w:tc>
          <w:tcPr>
            <w:tcW w:w="3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07" w:hRule="atLeast"/>
        </w:trPr>
        <w:tc>
          <w:tcPr>
            <w:tcW w:w="1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灌南县</w:t>
            </w:r>
          </w:p>
        </w:tc>
        <w:tc>
          <w:tcPr>
            <w:tcW w:w="3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27" w:hRule="atLeast"/>
        </w:trPr>
        <w:tc>
          <w:tcPr>
            <w:tcW w:w="1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赣榆区</w:t>
            </w:r>
          </w:p>
        </w:tc>
        <w:tc>
          <w:tcPr>
            <w:tcW w:w="3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18" w:hRule="atLeast"/>
        </w:trPr>
        <w:tc>
          <w:tcPr>
            <w:tcW w:w="1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海州区</w:t>
            </w:r>
          </w:p>
        </w:tc>
        <w:tc>
          <w:tcPr>
            <w:tcW w:w="3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25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10" w:hRule="atLeast"/>
        </w:trPr>
        <w:tc>
          <w:tcPr>
            <w:tcW w:w="1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连云区</w:t>
            </w:r>
          </w:p>
        </w:tc>
        <w:tc>
          <w:tcPr>
            <w:tcW w:w="3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17" w:hRule="atLeast"/>
        </w:trPr>
        <w:tc>
          <w:tcPr>
            <w:tcW w:w="1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开发区</w:t>
            </w:r>
          </w:p>
        </w:tc>
        <w:tc>
          <w:tcPr>
            <w:tcW w:w="3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23" w:hRule="atLeast"/>
        </w:trPr>
        <w:tc>
          <w:tcPr>
            <w:tcW w:w="1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徐圩新区</w:t>
            </w:r>
          </w:p>
        </w:tc>
        <w:tc>
          <w:tcPr>
            <w:tcW w:w="3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14" w:hRule="atLeast"/>
        </w:trPr>
        <w:tc>
          <w:tcPr>
            <w:tcW w:w="1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市教育局</w:t>
            </w:r>
          </w:p>
        </w:tc>
        <w:tc>
          <w:tcPr>
            <w:tcW w:w="3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40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06" w:hRule="atLeast"/>
        </w:trPr>
        <w:tc>
          <w:tcPr>
            <w:tcW w:w="1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市卫健委</w:t>
            </w:r>
          </w:p>
        </w:tc>
        <w:tc>
          <w:tcPr>
            <w:tcW w:w="3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13" w:hRule="atLeast"/>
        </w:trPr>
        <w:tc>
          <w:tcPr>
            <w:tcW w:w="1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江苏海洋大学</w:t>
            </w:r>
          </w:p>
        </w:tc>
        <w:tc>
          <w:tcPr>
            <w:tcW w:w="3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07" w:hRule="atLeast"/>
        </w:trPr>
        <w:tc>
          <w:tcPr>
            <w:tcW w:w="1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市农业农村局</w:t>
            </w:r>
          </w:p>
        </w:tc>
        <w:tc>
          <w:tcPr>
            <w:tcW w:w="3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24" w:hRule="atLeast"/>
        </w:trPr>
        <w:tc>
          <w:tcPr>
            <w:tcW w:w="1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市国资委</w:t>
            </w:r>
          </w:p>
        </w:tc>
        <w:tc>
          <w:tcPr>
            <w:tcW w:w="3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16" w:hRule="atLeast"/>
        </w:trPr>
        <w:tc>
          <w:tcPr>
            <w:tcW w:w="1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市委宣传部</w:t>
            </w:r>
          </w:p>
        </w:tc>
        <w:tc>
          <w:tcPr>
            <w:tcW w:w="3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09" w:hRule="atLeast"/>
        </w:trPr>
        <w:tc>
          <w:tcPr>
            <w:tcW w:w="1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市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委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人才办</w:t>
            </w:r>
          </w:p>
        </w:tc>
        <w:tc>
          <w:tcPr>
            <w:tcW w:w="3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29" w:hRule="atLeast"/>
        </w:trPr>
        <w:tc>
          <w:tcPr>
            <w:tcW w:w="1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市科技局</w:t>
            </w:r>
          </w:p>
        </w:tc>
        <w:tc>
          <w:tcPr>
            <w:tcW w:w="3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06" w:hRule="atLeast"/>
        </w:trPr>
        <w:tc>
          <w:tcPr>
            <w:tcW w:w="1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市财政局</w:t>
            </w:r>
          </w:p>
        </w:tc>
        <w:tc>
          <w:tcPr>
            <w:tcW w:w="3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12" w:hRule="atLeast"/>
        </w:trPr>
        <w:tc>
          <w:tcPr>
            <w:tcW w:w="1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市委政法委</w:t>
            </w:r>
          </w:p>
        </w:tc>
        <w:tc>
          <w:tcPr>
            <w:tcW w:w="3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 xml:space="preserve">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19" w:hRule="atLeast"/>
        </w:trPr>
        <w:tc>
          <w:tcPr>
            <w:tcW w:w="1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市工信局</w:t>
            </w:r>
          </w:p>
        </w:tc>
        <w:tc>
          <w:tcPr>
            <w:tcW w:w="3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 xml:space="preserve">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11" w:hRule="atLeast"/>
        </w:trPr>
        <w:tc>
          <w:tcPr>
            <w:tcW w:w="1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市司法局</w:t>
            </w:r>
          </w:p>
        </w:tc>
        <w:tc>
          <w:tcPr>
            <w:tcW w:w="3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 xml:space="preserve">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30" w:hRule="atLeast"/>
        </w:trPr>
        <w:tc>
          <w:tcPr>
            <w:tcW w:w="1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市</w:t>
            </w:r>
            <w:r>
              <w:rPr>
                <w:rFonts w:hint="eastAsia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政府办</w:t>
            </w:r>
            <w:bookmarkStart w:id="0" w:name="_GoBack"/>
            <w:bookmarkEnd w:id="0"/>
          </w:p>
        </w:tc>
        <w:tc>
          <w:tcPr>
            <w:tcW w:w="3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 xml:space="preserve">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559" w:hRule="atLeast"/>
        </w:trPr>
        <w:tc>
          <w:tcPr>
            <w:tcW w:w="1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合计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277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lNWI4Zjk2MGRmZjk4MjkzZjIxNGFhOTdjY2M4NDIifQ=="/>
  </w:docVars>
  <w:rsids>
    <w:rsidRoot w:val="07964570"/>
    <w:rsid w:val="07964570"/>
    <w:rsid w:val="25302E4F"/>
    <w:rsid w:val="2EA908E2"/>
    <w:rsid w:val="354953BE"/>
    <w:rsid w:val="49535C53"/>
    <w:rsid w:val="4E3B1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199</Characters>
  <Lines>0</Lines>
  <Paragraphs>0</Paragraphs>
  <TotalTime>20</TotalTime>
  <ScaleCrop>false</ScaleCrop>
  <LinksUpToDate>false</LinksUpToDate>
  <CharactersWithSpaces>211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2023-05-14T02:34:00Z</dcterms:created>
  <dc:creator>小孟尝</dc:creator>
  <cp:lastModifiedBy>小孟尝</cp:lastModifiedBy>
  <cp:lastPrinted>2024-04-25T03:37:23Z</cp:lastPrinted>
  <dcterms:modified xsi:type="dcterms:W3CDTF">2024-04-25T03:40:41Z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0CDF4936B709478A8B9668A673E6BA70_11</vt:lpwstr>
  </property>
</Properties>
</file>